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E5B2" w14:textId="77777777" w:rsidR="00C24F70" w:rsidRPr="00B97DC9" w:rsidRDefault="00B97DC9" w:rsidP="00B97DC9">
      <w:pPr>
        <w:spacing w:line="360" w:lineRule="auto"/>
        <w:ind w:left="-90" w:hanging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Name:_____________________________________</w:t>
      </w:r>
    </w:p>
    <w:p w14:paraId="6BA2D64C" w14:textId="77777777" w:rsidR="00FC1A18" w:rsidRPr="00936077" w:rsidRDefault="0018705C" w:rsidP="00FF61BA">
      <w:pPr>
        <w:spacing w:line="360" w:lineRule="auto"/>
        <w:jc w:val="center"/>
        <w:rPr>
          <w:rFonts w:ascii="Times New Roman" w:hAnsi="Times New Roman" w:cs="Arial"/>
          <w:b/>
          <w:i/>
          <w:szCs w:val="28"/>
        </w:rPr>
      </w:pPr>
      <w:r>
        <w:rPr>
          <w:rFonts w:ascii="Times New Roman" w:hAnsi="Times New Roman" w:cs="Arial"/>
          <w:b/>
          <w:i/>
        </w:rPr>
        <w:t>Investigation 2</w:t>
      </w:r>
      <w:bookmarkStart w:id="0" w:name="_GoBack"/>
      <w:bookmarkEnd w:id="0"/>
      <w:r w:rsidRPr="004F7A7C">
        <w:rPr>
          <w:rFonts w:ascii="Times New Roman" w:hAnsi="Times New Roman" w:cs="Arial"/>
          <w:b/>
          <w:i/>
        </w:rPr>
        <w:t xml:space="preserve">: </w:t>
      </w:r>
      <w:r w:rsidR="009661C9" w:rsidRPr="00936077">
        <w:rPr>
          <w:rFonts w:ascii="Times New Roman" w:hAnsi="Times New Roman" w:cs="Arial"/>
          <w:b/>
          <w:i/>
          <w:szCs w:val="28"/>
        </w:rPr>
        <w:t>How do we recognize plate boundaries?  Investigation Sheet</w:t>
      </w:r>
      <w:r w:rsidR="006B1A26">
        <w:rPr>
          <w:rFonts w:ascii="Times New Roman" w:hAnsi="Times New Roman" w:cs="Arial"/>
          <w:b/>
          <w:i/>
          <w:szCs w:val="28"/>
        </w:rPr>
        <w:br/>
      </w:r>
      <w:r w:rsidR="006B1A26" w:rsidRPr="000A1F1C">
        <w:rPr>
          <w:rFonts w:ascii="Arial" w:hAnsi="Arial" w:cs="Arial"/>
          <w:b/>
          <w:sz w:val="22"/>
          <w:szCs w:val="22"/>
        </w:rPr>
        <w:t>http://www.ei.lehigh.edu/learners/tectonics</w:t>
      </w:r>
    </w:p>
    <w:p w14:paraId="61040C88" w14:textId="77777777" w:rsidR="006B4D40" w:rsidRPr="006B4D40" w:rsidRDefault="00F420AC" w:rsidP="00FF61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Read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sz w:val="20"/>
        </w:rPr>
        <w:t xml:space="preserve"> instructions on your handout and answer </w:t>
      </w:r>
      <w:r>
        <w:rPr>
          <w:rFonts w:ascii="Arial" w:hAnsi="Arial"/>
          <w:b/>
          <w:sz w:val="20"/>
        </w:rPr>
        <w:t>each</w:t>
      </w:r>
      <w:r>
        <w:rPr>
          <w:rFonts w:ascii="Arial" w:hAnsi="Arial"/>
          <w:sz w:val="20"/>
        </w:rPr>
        <w:t xml:space="preserve"> question in complete sentences.</w:t>
      </w:r>
    </w:p>
    <w:p w14:paraId="73619F09" w14:textId="77777777" w:rsidR="00A55F74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major plate </w:t>
      </w:r>
      <w:r w:rsidR="00F86539">
        <w:rPr>
          <w:rFonts w:ascii="Arial" w:hAnsi="Arial" w:cs="Arial"/>
          <w:sz w:val="20"/>
          <w:szCs w:val="20"/>
        </w:rPr>
        <w:t>lies west of</w:t>
      </w:r>
      <w:r w:rsidR="00F86539" w:rsidRPr="006B4D40">
        <w:rPr>
          <w:rFonts w:ascii="Arial" w:hAnsi="Arial" w:cs="Arial"/>
          <w:sz w:val="20"/>
          <w:szCs w:val="20"/>
        </w:rPr>
        <w:t xml:space="preserve"> </w:t>
      </w:r>
      <w:r w:rsidRPr="006B4D40">
        <w:rPr>
          <w:rFonts w:ascii="Arial" w:hAnsi="Arial" w:cs="Arial"/>
          <w:sz w:val="20"/>
          <w:szCs w:val="20"/>
        </w:rPr>
        <w:t xml:space="preserve">the North American plate? </w:t>
      </w:r>
    </w:p>
    <w:p w14:paraId="031F101D" w14:textId="77777777" w:rsidR="00FC1A18" w:rsidRPr="00A55F74" w:rsidRDefault="00570B5B" w:rsidP="00A55F74">
      <w:pPr>
        <w:spacing w:line="360" w:lineRule="auto"/>
        <w:rPr>
          <w:rFonts w:ascii="Arial" w:hAnsi="Arial" w:cs="Arial"/>
          <w:sz w:val="20"/>
          <w:szCs w:val="20"/>
        </w:rPr>
      </w:pPr>
      <w:r w:rsidRPr="00A55F74">
        <w:rPr>
          <w:rFonts w:ascii="Arial" w:hAnsi="Arial" w:cs="Arial"/>
          <w:i/>
          <w:sz w:val="20"/>
          <w:szCs w:val="20"/>
        </w:rPr>
        <w:br/>
      </w:r>
    </w:p>
    <w:p w14:paraId="59B9D51E" w14:textId="77777777" w:rsidR="00FC1A18" w:rsidRPr="006B4D40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plate </w:t>
      </w:r>
      <w:r w:rsidR="00F86539">
        <w:rPr>
          <w:rFonts w:ascii="Arial" w:hAnsi="Arial" w:cs="Arial"/>
          <w:sz w:val="20"/>
          <w:szCs w:val="20"/>
        </w:rPr>
        <w:t>lies northeast of</w:t>
      </w:r>
      <w:r w:rsidR="00F86539" w:rsidRPr="006B4D40">
        <w:rPr>
          <w:rFonts w:ascii="Arial" w:hAnsi="Arial" w:cs="Arial"/>
          <w:sz w:val="20"/>
          <w:szCs w:val="20"/>
        </w:rPr>
        <w:t xml:space="preserve"> </w:t>
      </w:r>
      <w:r w:rsidRPr="006B4D40">
        <w:rPr>
          <w:rFonts w:ascii="Arial" w:hAnsi="Arial" w:cs="Arial"/>
          <w:sz w:val="20"/>
          <w:szCs w:val="20"/>
        </w:rPr>
        <w:t xml:space="preserve">the North American plate? </w:t>
      </w:r>
      <w:r w:rsidR="00526C04" w:rsidRPr="006B4D40">
        <w:rPr>
          <w:rFonts w:ascii="Arial" w:hAnsi="Arial" w:cs="Arial"/>
          <w:sz w:val="20"/>
          <w:szCs w:val="20"/>
        </w:rPr>
        <w:br/>
      </w:r>
      <w:r w:rsidR="00526C04" w:rsidRPr="006B4D40">
        <w:rPr>
          <w:rFonts w:ascii="Arial" w:hAnsi="Arial" w:cs="Arial"/>
          <w:sz w:val="20"/>
          <w:szCs w:val="20"/>
        </w:rPr>
        <w:br/>
      </w:r>
      <w:r w:rsidR="00570B5B" w:rsidRPr="006B4D40">
        <w:rPr>
          <w:rFonts w:ascii="Arial" w:hAnsi="Arial" w:cs="Arial"/>
          <w:sz w:val="20"/>
          <w:szCs w:val="20"/>
        </w:rPr>
        <w:br/>
      </w:r>
    </w:p>
    <w:p w14:paraId="4931BCA9" w14:textId="77777777" w:rsidR="00662931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plate borders the North American plate to the southeast? </w:t>
      </w:r>
      <w:r w:rsidR="00526C04" w:rsidRPr="006B4D40">
        <w:rPr>
          <w:rFonts w:ascii="Arial" w:hAnsi="Arial" w:cs="Arial"/>
          <w:sz w:val="20"/>
          <w:szCs w:val="20"/>
        </w:rPr>
        <w:br/>
      </w:r>
      <w:r w:rsidR="00526C04" w:rsidRPr="006B4D40">
        <w:rPr>
          <w:rFonts w:ascii="Arial" w:hAnsi="Arial" w:cs="Arial"/>
          <w:sz w:val="20"/>
          <w:szCs w:val="20"/>
        </w:rPr>
        <w:br/>
      </w:r>
    </w:p>
    <w:p w14:paraId="141F8B4B" w14:textId="77777777" w:rsidR="00662931" w:rsidRDefault="00662931" w:rsidP="00662931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192F854E" w14:textId="77777777" w:rsidR="006B4D40" w:rsidRPr="00662931" w:rsidRDefault="00662931" w:rsidP="0066293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three</w:t>
      </w:r>
      <w:r w:rsidRPr="006B4D40">
        <w:rPr>
          <w:rFonts w:ascii="Arial" w:hAnsi="Arial" w:cs="Arial"/>
          <w:sz w:val="20"/>
          <w:szCs w:val="20"/>
        </w:rPr>
        <w:t xml:space="preserve"> plates border the North American plate to the south? </w:t>
      </w:r>
      <w:r w:rsidRPr="006B4D40">
        <w:rPr>
          <w:rFonts w:ascii="Arial" w:hAnsi="Arial" w:cs="Arial"/>
          <w:sz w:val="20"/>
          <w:szCs w:val="20"/>
        </w:rPr>
        <w:br/>
      </w:r>
      <w:r w:rsidRPr="006B4D40">
        <w:rPr>
          <w:rFonts w:ascii="Arial" w:hAnsi="Arial" w:cs="Arial"/>
          <w:sz w:val="20"/>
          <w:szCs w:val="20"/>
        </w:rPr>
        <w:br/>
      </w:r>
    </w:p>
    <w:p w14:paraId="4F19B8A2" w14:textId="77777777" w:rsidR="006B4D40" w:rsidRP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28CCFAA4" w14:textId="77777777" w:rsidR="006B4D40" w:rsidRPr="006B4D40" w:rsidRDefault="006B4D40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plate borders the North American plate in the U.S. Pacific Northwest?</w:t>
      </w:r>
    </w:p>
    <w:p w14:paraId="5AB82C9C" w14:textId="77777777" w:rsid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66943E00" w14:textId="77777777" w:rsidR="00A55F74" w:rsidRDefault="00A55F74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601B8454" w14:textId="77777777" w:rsidR="00662931" w:rsidRDefault="00662931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1AB06DCC" w14:textId="77777777" w:rsidR="00662931" w:rsidRDefault="00662931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7D70F86F" w14:textId="77777777" w:rsidR="00662931" w:rsidRPr="00FF61BA" w:rsidRDefault="00662931" w:rsidP="00662931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are earthquakes and volcanoes related to plate boundaries</w:t>
      </w:r>
      <w:r w:rsidRPr="006B4D40"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br/>
      </w:r>
    </w:p>
    <w:p w14:paraId="71F7A58B" w14:textId="77777777" w:rsidR="00A55F74" w:rsidRDefault="00A55F74" w:rsidP="00662931">
      <w:pPr>
        <w:pStyle w:val="ListParagraph"/>
        <w:spacing w:line="360" w:lineRule="auto"/>
        <w:ind w:left="360"/>
        <w:rPr>
          <w:rFonts w:ascii="Arial" w:hAnsi="Arial"/>
          <w:i/>
          <w:sz w:val="20"/>
          <w:szCs w:val="20"/>
        </w:rPr>
      </w:pPr>
    </w:p>
    <w:p w14:paraId="4496C300" w14:textId="77777777" w:rsidR="00C34E3D" w:rsidRPr="006B4D40" w:rsidRDefault="00570B5B" w:rsidP="0066293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br/>
      </w:r>
    </w:p>
    <w:p w14:paraId="66C3BA6E" w14:textId="77777777" w:rsidR="00C34E3D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kind of plate boundary separates the North American and Eurasian plates?</w:t>
      </w:r>
    </w:p>
    <w:p w14:paraId="7DD3E938" w14:textId="77777777" w:rsid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45A712B0" w14:textId="77777777" w:rsidR="00C34E3D" w:rsidRPr="006B4D40" w:rsidRDefault="00570B5B" w:rsidP="00FF61BA">
      <w:pPr>
        <w:pStyle w:val="ListParagraph"/>
        <w:spacing w:line="360" w:lineRule="auto"/>
        <w:ind w:hanging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br/>
      </w:r>
    </w:p>
    <w:p w14:paraId="3584C1D4" w14:textId="77777777" w:rsidR="00133B5F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lastRenderedPageBreak/>
        <w:t>What kind of plate boundar</w:t>
      </w:r>
      <w:r w:rsidR="00E15AA4" w:rsidRPr="006B4D40">
        <w:rPr>
          <w:rFonts w:ascii="Arial" w:hAnsi="Arial" w:cs="Arial"/>
          <w:sz w:val="20"/>
          <w:szCs w:val="20"/>
        </w:rPr>
        <w:t>y</w:t>
      </w:r>
      <w:r w:rsidRPr="006B4D40">
        <w:rPr>
          <w:rFonts w:ascii="Arial" w:hAnsi="Arial" w:cs="Arial"/>
          <w:sz w:val="20"/>
          <w:szCs w:val="20"/>
        </w:rPr>
        <w:t xml:space="preserve"> separate</w:t>
      </w:r>
      <w:r w:rsidR="00E15AA4" w:rsidRPr="006B4D40">
        <w:rPr>
          <w:rFonts w:ascii="Arial" w:hAnsi="Arial" w:cs="Arial"/>
          <w:sz w:val="20"/>
          <w:szCs w:val="20"/>
        </w:rPr>
        <w:t>s</w:t>
      </w:r>
      <w:r w:rsidRPr="006B4D40">
        <w:rPr>
          <w:rFonts w:ascii="Arial" w:hAnsi="Arial" w:cs="Arial"/>
          <w:sz w:val="20"/>
          <w:szCs w:val="20"/>
        </w:rPr>
        <w:t xml:space="preserve"> the North American and Pacific plates at </w:t>
      </w:r>
      <w:r w:rsidR="00BC0EA1" w:rsidRPr="006B4D40">
        <w:rPr>
          <w:rFonts w:ascii="Arial" w:hAnsi="Arial" w:cs="Arial"/>
          <w:sz w:val="20"/>
          <w:szCs w:val="20"/>
        </w:rPr>
        <w:t>3</w:t>
      </w:r>
      <w:r w:rsidR="00133B5F" w:rsidRPr="006B4D40">
        <w:rPr>
          <w:rFonts w:ascii="Arial" w:hAnsi="Arial" w:cs="Arial"/>
          <w:sz w:val="20"/>
          <w:szCs w:val="20"/>
        </w:rPr>
        <w:t>1</w:t>
      </w:r>
      <w:r w:rsidR="00BC0EA1" w:rsidRPr="006B4D40">
        <w:rPr>
          <w:rFonts w:ascii="Arial" w:hAnsi="Arial" w:cs="Arial"/>
          <w:sz w:val="20"/>
          <w:szCs w:val="20"/>
        </w:rPr>
        <w:t xml:space="preserve">˚ latitude, </w:t>
      </w:r>
      <w:r w:rsidR="00E93C50">
        <w:rPr>
          <w:rFonts w:ascii="Arial" w:hAnsi="Arial" w:cs="Arial"/>
          <w:sz w:val="20"/>
          <w:szCs w:val="20"/>
        </w:rPr>
        <w:br/>
        <w:t>-</w:t>
      </w:r>
      <w:r w:rsidR="00BC0EA1" w:rsidRPr="006B4D40">
        <w:rPr>
          <w:rFonts w:ascii="Arial" w:hAnsi="Arial" w:cs="Arial"/>
          <w:sz w:val="20"/>
          <w:szCs w:val="20"/>
        </w:rPr>
        <w:t>1</w:t>
      </w:r>
      <w:r w:rsidR="00133B5F" w:rsidRPr="006B4D40">
        <w:rPr>
          <w:rFonts w:ascii="Arial" w:hAnsi="Arial" w:cs="Arial"/>
          <w:sz w:val="20"/>
          <w:szCs w:val="20"/>
        </w:rPr>
        <w:t>15</w:t>
      </w:r>
      <w:r w:rsidR="00BC0EA1" w:rsidRPr="006B4D40">
        <w:rPr>
          <w:rFonts w:ascii="Arial" w:hAnsi="Arial" w:cs="Arial"/>
          <w:sz w:val="20"/>
          <w:szCs w:val="20"/>
        </w:rPr>
        <w:t xml:space="preserve">˚ longitude? </w:t>
      </w:r>
      <w:r w:rsidR="00C00D7B">
        <w:rPr>
          <w:rFonts w:ascii="Arial" w:hAnsi="Arial" w:cs="Arial"/>
          <w:sz w:val="20"/>
          <w:szCs w:val="20"/>
        </w:rPr>
        <w:br/>
      </w:r>
    </w:p>
    <w:p w14:paraId="410CBE54" w14:textId="77777777" w:rsidR="00E15AA4" w:rsidRPr="00B97DC9" w:rsidRDefault="00E15AA4" w:rsidP="00B97DC9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20EE6DF7" w14:textId="77777777" w:rsidR="00FF61BA" w:rsidRPr="00FF61BA" w:rsidRDefault="00E15AA4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kind of plate boundary separates the North American and Pacific plates </w:t>
      </w:r>
      <w:r w:rsidR="00BC0EA1" w:rsidRPr="006B4D40">
        <w:rPr>
          <w:rFonts w:ascii="Arial" w:hAnsi="Arial" w:cs="Arial"/>
          <w:sz w:val="20"/>
          <w:szCs w:val="20"/>
        </w:rPr>
        <w:t>at</w:t>
      </w:r>
      <w:r w:rsidR="00C34E3D" w:rsidRPr="006B4D40">
        <w:rPr>
          <w:rFonts w:ascii="Arial" w:hAnsi="Arial" w:cs="Arial"/>
          <w:sz w:val="20"/>
          <w:szCs w:val="20"/>
        </w:rPr>
        <w:t xml:space="preserve"> </w:t>
      </w:r>
      <w:r w:rsidR="00BC0EA1" w:rsidRPr="006B4D40">
        <w:rPr>
          <w:rFonts w:ascii="Arial" w:hAnsi="Arial" w:cs="Arial"/>
          <w:sz w:val="20"/>
          <w:szCs w:val="20"/>
        </w:rPr>
        <w:t>5</w:t>
      </w:r>
      <w:r w:rsidR="00916A00" w:rsidRPr="006B4D40">
        <w:rPr>
          <w:rFonts w:ascii="Arial" w:hAnsi="Arial" w:cs="Arial"/>
          <w:sz w:val="20"/>
          <w:szCs w:val="20"/>
        </w:rPr>
        <w:t>5</w:t>
      </w:r>
      <w:r w:rsidR="00BC0EA1" w:rsidRPr="006B4D40">
        <w:rPr>
          <w:rFonts w:ascii="Arial" w:hAnsi="Arial" w:cs="Arial"/>
          <w:sz w:val="20"/>
          <w:szCs w:val="20"/>
        </w:rPr>
        <w:t xml:space="preserve">˚ latitude, </w:t>
      </w:r>
      <w:r w:rsidR="00E93C50">
        <w:rPr>
          <w:rFonts w:ascii="Arial" w:hAnsi="Arial" w:cs="Arial"/>
          <w:sz w:val="20"/>
          <w:szCs w:val="20"/>
        </w:rPr>
        <w:br/>
        <w:t>-</w:t>
      </w:r>
      <w:r w:rsidR="00BC0EA1" w:rsidRPr="006B4D40">
        <w:rPr>
          <w:rFonts w:ascii="Arial" w:hAnsi="Arial" w:cs="Arial"/>
          <w:sz w:val="20"/>
          <w:szCs w:val="20"/>
        </w:rPr>
        <w:t>1</w:t>
      </w:r>
      <w:r w:rsidR="00916A00" w:rsidRPr="006B4D40">
        <w:rPr>
          <w:rFonts w:ascii="Arial" w:hAnsi="Arial" w:cs="Arial"/>
          <w:sz w:val="20"/>
          <w:szCs w:val="20"/>
        </w:rPr>
        <w:t>60</w:t>
      </w:r>
      <w:r w:rsidR="00BC0EA1" w:rsidRPr="006B4D40">
        <w:rPr>
          <w:rFonts w:ascii="Arial" w:hAnsi="Arial" w:cs="Arial"/>
          <w:sz w:val="20"/>
          <w:szCs w:val="20"/>
        </w:rPr>
        <w:t>˚ longitude</w:t>
      </w:r>
      <w:r w:rsidRPr="006B4D40">
        <w:rPr>
          <w:rFonts w:ascii="Arial" w:hAnsi="Arial" w:cs="Arial"/>
          <w:sz w:val="20"/>
          <w:szCs w:val="20"/>
        </w:rPr>
        <w:t>?</w:t>
      </w:r>
    </w:p>
    <w:p w14:paraId="75FD6136" w14:textId="77777777" w:rsidR="00A55F74" w:rsidRDefault="00E15AA4" w:rsidP="00FF61BA">
      <w:pPr>
        <w:pStyle w:val="ListParagraph"/>
        <w:spacing w:line="360" w:lineRule="auto"/>
        <w:ind w:left="360"/>
        <w:rPr>
          <w:rStyle w:val="CommentReference"/>
        </w:rPr>
      </w:pPr>
      <w:r w:rsidRPr="006B4D40">
        <w:rPr>
          <w:rFonts w:ascii="Arial" w:hAnsi="Arial" w:cs="Arial"/>
          <w:sz w:val="20"/>
          <w:szCs w:val="20"/>
        </w:rPr>
        <w:br/>
      </w:r>
    </w:p>
    <w:p w14:paraId="14875592" w14:textId="77777777" w:rsidR="00FF61BA" w:rsidRPr="00FF61BA" w:rsidRDefault="00FF61BA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FF61BA">
        <w:rPr>
          <w:rStyle w:val="CommentReference"/>
          <w:rFonts w:ascii="Arial" w:hAnsi="Arial"/>
          <w:i/>
        </w:rPr>
        <w:t xml:space="preserve"> </w:t>
      </w:r>
      <w:r w:rsidR="006B4D40" w:rsidRPr="00FF61BA">
        <w:rPr>
          <w:rStyle w:val="CommentReference"/>
          <w:rFonts w:ascii="Arial" w:hAnsi="Arial"/>
          <w:i/>
          <w:vanish/>
        </w:rPr>
        <w:t>A</w:t>
      </w:r>
      <w:r w:rsidRPr="00FF61BA">
        <w:rPr>
          <w:rStyle w:val="CommentReference"/>
          <w:rFonts w:ascii="Arial" w:hAnsi="Arial"/>
          <w:i/>
          <w:vanish/>
        </w:rPr>
        <w:t>A</w:t>
      </w:r>
    </w:p>
    <w:p w14:paraId="26EA8CBF" w14:textId="77777777" w:rsidR="00C34E3D" w:rsidRPr="00FF61BA" w:rsidRDefault="00C34E3D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0F26328A" w14:textId="77777777" w:rsidR="00E15AA4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type of plate boundary is</w:t>
      </w:r>
      <w:r w:rsidR="00F86539">
        <w:rPr>
          <w:rFonts w:ascii="Arial" w:hAnsi="Arial" w:cs="Arial"/>
          <w:sz w:val="20"/>
          <w:szCs w:val="20"/>
        </w:rPr>
        <w:t xml:space="preserve"> located</w:t>
      </w:r>
      <w:r w:rsidR="000F0E06" w:rsidRPr="006B4D40">
        <w:rPr>
          <w:rFonts w:ascii="Arial" w:hAnsi="Arial" w:cs="Arial"/>
          <w:sz w:val="20"/>
          <w:szCs w:val="20"/>
        </w:rPr>
        <w:t xml:space="preserve"> between</w:t>
      </w:r>
      <w:r w:rsidRPr="006B4D40">
        <w:rPr>
          <w:rFonts w:ascii="Arial" w:hAnsi="Arial" w:cs="Arial"/>
          <w:sz w:val="20"/>
          <w:szCs w:val="20"/>
        </w:rPr>
        <w:t xml:space="preserve"> the North American and Juan de Fuca plate</w:t>
      </w:r>
      <w:r w:rsidR="00725B49" w:rsidRPr="006B4D40">
        <w:rPr>
          <w:rFonts w:ascii="Arial" w:hAnsi="Arial" w:cs="Arial"/>
          <w:sz w:val="20"/>
          <w:szCs w:val="20"/>
        </w:rPr>
        <w:t>s</w:t>
      </w:r>
      <w:r w:rsidRPr="006B4D40">
        <w:rPr>
          <w:rFonts w:ascii="Arial" w:hAnsi="Arial" w:cs="Arial"/>
          <w:sz w:val="20"/>
          <w:szCs w:val="20"/>
        </w:rPr>
        <w:t xml:space="preserve">? </w:t>
      </w:r>
    </w:p>
    <w:p w14:paraId="476D7F9F" w14:textId="77777777" w:rsidR="00FF61BA" w:rsidRDefault="00FF61BA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4EC5C609" w14:textId="77777777" w:rsidR="005054E1" w:rsidRPr="006B4D40" w:rsidRDefault="00570B5B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br/>
      </w:r>
      <w:r w:rsidRPr="006B4D40">
        <w:rPr>
          <w:rFonts w:ascii="Arial" w:hAnsi="Arial" w:cs="Arial"/>
          <w:i/>
          <w:sz w:val="20"/>
          <w:szCs w:val="20"/>
        </w:rPr>
        <w:br/>
      </w:r>
    </w:p>
    <w:p w14:paraId="144B27DB" w14:textId="77777777" w:rsidR="00E61F91" w:rsidRPr="006B4D40" w:rsidRDefault="00E61F91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type of plate boundary is</w:t>
      </w:r>
      <w:r w:rsidR="00F86539">
        <w:rPr>
          <w:rFonts w:ascii="Arial" w:hAnsi="Arial" w:cs="Arial"/>
          <w:sz w:val="20"/>
          <w:szCs w:val="20"/>
        </w:rPr>
        <w:t xml:space="preserve"> located</w:t>
      </w:r>
      <w:r w:rsidRPr="006B4D40">
        <w:rPr>
          <w:rFonts w:ascii="Arial" w:hAnsi="Arial" w:cs="Arial"/>
          <w:sz w:val="20"/>
          <w:szCs w:val="20"/>
        </w:rPr>
        <w:t xml:space="preserve"> between the Pacific and Juan de Fuca plates? </w:t>
      </w:r>
    </w:p>
    <w:p w14:paraId="2244B535" w14:textId="77777777" w:rsidR="00FF61BA" w:rsidRPr="00FF61BA" w:rsidRDefault="00FF61BA" w:rsidP="00FF61BA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40E87205" w14:textId="77777777" w:rsidR="00E27CCE" w:rsidRPr="00662931" w:rsidRDefault="00F7353B" w:rsidP="00662931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62931">
        <w:rPr>
          <w:rFonts w:ascii="Arial" w:hAnsi="Arial"/>
          <w:sz w:val="20"/>
          <w:szCs w:val="20"/>
        </w:rPr>
        <w:br/>
      </w:r>
      <w:r w:rsidR="00B01793" w:rsidRPr="00662931">
        <w:rPr>
          <w:rFonts w:ascii="Arial" w:hAnsi="Arial"/>
          <w:sz w:val="20"/>
          <w:szCs w:val="20"/>
        </w:rPr>
        <w:br/>
      </w:r>
    </w:p>
    <w:p w14:paraId="306AF366" w14:textId="77777777" w:rsidR="00F86539" w:rsidRPr="00F86539" w:rsidRDefault="00867C71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</w:t>
      </w:r>
      <w:r w:rsidR="00D07B41">
        <w:rPr>
          <w:rFonts w:ascii="Arial" w:hAnsi="Arial"/>
          <w:sz w:val="20"/>
          <w:szCs w:val="20"/>
        </w:rPr>
        <w:t>types</w:t>
      </w:r>
      <w:r w:rsidR="00FD619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 w:rsidR="00FD619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lithosphere make</w:t>
      </w:r>
      <w:r w:rsidR="00DF52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up tectonic plates</w:t>
      </w:r>
      <w:r w:rsidR="00E27CCE" w:rsidRPr="006B4D40">
        <w:rPr>
          <w:rFonts w:ascii="Arial" w:hAnsi="Arial"/>
          <w:sz w:val="20"/>
          <w:szCs w:val="20"/>
        </w:rPr>
        <w:t xml:space="preserve">? </w:t>
      </w:r>
    </w:p>
    <w:p w14:paraId="120851C5" w14:textId="77777777" w:rsidR="00E27CCE" w:rsidRPr="006B4D40" w:rsidRDefault="00E27CCE" w:rsidP="00FF61BA">
      <w:pPr>
        <w:pStyle w:val="ListParagraph"/>
        <w:spacing w:line="360" w:lineRule="auto"/>
        <w:ind w:left="360"/>
        <w:rPr>
          <w:rFonts w:ascii="Arial" w:hAnsi="Arial"/>
          <w:sz w:val="20"/>
          <w:szCs w:val="20"/>
        </w:rPr>
      </w:pPr>
    </w:p>
    <w:p w14:paraId="6435B181" w14:textId="77777777" w:rsidR="00907F19" w:rsidRPr="006B4D40" w:rsidRDefault="00907F19" w:rsidP="00FF61BA">
      <w:pPr>
        <w:pStyle w:val="ListParagraph"/>
        <w:spacing w:line="360" w:lineRule="auto"/>
        <w:ind w:left="360"/>
        <w:rPr>
          <w:rFonts w:ascii="Arial" w:hAnsi="Arial"/>
          <w:i/>
          <w:sz w:val="20"/>
          <w:szCs w:val="20"/>
        </w:rPr>
      </w:pPr>
    </w:p>
    <w:p w14:paraId="7AE791E1" w14:textId="77777777" w:rsidR="007B6B00" w:rsidRPr="006B4D40" w:rsidRDefault="00B01793" w:rsidP="00FF61BA">
      <w:pPr>
        <w:pStyle w:val="ListParagraph"/>
        <w:spacing w:line="360" w:lineRule="auto"/>
        <w:rPr>
          <w:rFonts w:ascii="Arial" w:hAnsi="Arial"/>
          <w:sz w:val="20"/>
          <w:szCs w:val="20"/>
        </w:rPr>
      </w:pPr>
      <w:r w:rsidRPr="006B4D40">
        <w:rPr>
          <w:rFonts w:ascii="Arial" w:hAnsi="Arial"/>
          <w:sz w:val="20"/>
          <w:szCs w:val="20"/>
        </w:rPr>
        <w:br/>
      </w:r>
    </w:p>
    <w:p w14:paraId="20D453C9" w14:textId="77777777" w:rsidR="00FF61BA" w:rsidRDefault="00FF61BA" w:rsidP="00FF61BA">
      <w:pPr>
        <w:pStyle w:val="ListParagraph"/>
        <w:spacing w:line="360" w:lineRule="auto"/>
        <w:rPr>
          <w:rFonts w:ascii="Arial" w:hAnsi="Arial"/>
          <w:i/>
          <w:sz w:val="20"/>
          <w:szCs w:val="20"/>
        </w:rPr>
      </w:pPr>
    </w:p>
    <w:p w14:paraId="0C9F00FE" w14:textId="77777777" w:rsidR="00F7353B" w:rsidRDefault="00F7353B" w:rsidP="00FF61BA">
      <w:pPr>
        <w:pStyle w:val="ListParagraph"/>
        <w:spacing w:line="360" w:lineRule="auto"/>
        <w:ind w:left="360"/>
        <w:rPr>
          <w:rFonts w:ascii="Arial" w:hAnsi="Arial"/>
          <w:i/>
          <w:sz w:val="20"/>
          <w:szCs w:val="20"/>
        </w:rPr>
      </w:pPr>
    </w:p>
    <w:p w14:paraId="4AF5C1E0" w14:textId="77777777" w:rsidR="00A855DD" w:rsidRDefault="00A855DD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511B91A7" w14:textId="77777777" w:rsidR="00A855DD" w:rsidRDefault="00A855DD">
      <w:pPr>
        <w:spacing w:line="360" w:lineRule="auto"/>
        <w:rPr>
          <w:rFonts w:ascii="Arial" w:hAnsi="Arial"/>
          <w:sz w:val="20"/>
          <w:szCs w:val="20"/>
        </w:rPr>
      </w:pPr>
    </w:p>
    <w:p w14:paraId="29AFA75C" w14:textId="77777777" w:rsidR="00A55F74" w:rsidRDefault="00A55F74" w:rsidP="00A855DD">
      <w:pPr>
        <w:rPr>
          <w:rFonts w:ascii="Arial" w:hAnsi="Arial"/>
          <w:b/>
          <w:sz w:val="20"/>
          <w:szCs w:val="20"/>
        </w:rPr>
      </w:pPr>
    </w:p>
    <w:p w14:paraId="52B43948" w14:textId="77777777" w:rsidR="00A55F74" w:rsidRDefault="00A55F74" w:rsidP="00A855DD">
      <w:pPr>
        <w:rPr>
          <w:rFonts w:ascii="Arial" w:hAnsi="Arial"/>
          <w:b/>
          <w:sz w:val="20"/>
          <w:szCs w:val="20"/>
        </w:rPr>
      </w:pPr>
    </w:p>
    <w:p w14:paraId="67065639" w14:textId="77777777" w:rsidR="009F7F14" w:rsidRDefault="009F7F14" w:rsidP="00A855DD">
      <w:pPr>
        <w:rPr>
          <w:rFonts w:ascii="Arial" w:hAnsi="Arial"/>
          <w:b/>
          <w:sz w:val="20"/>
          <w:szCs w:val="20"/>
        </w:rPr>
      </w:pPr>
    </w:p>
    <w:p w14:paraId="7926A517" w14:textId="77777777" w:rsidR="009F7F14" w:rsidRDefault="009F7F14" w:rsidP="00A855DD">
      <w:pPr>
        <w:rPr>
          <w:rFonts w:ascii="Arial" w:hAnsi="Arial"/>
          <w:b/>
          <w:sz w:val="20"/>
          <w:szCs w:val="20"/>
        </w:rPr>
      </w:pPr>
    </w:p>
    <w:p w14:paraId="5A986222" w14:textId="77777777" w:rsidR="0020461D" w:rsidRPr="00A855DD" w:rsidRDefault="00A855DD" w:rsidP="00A855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sectPr w:rsidR="0020461D" w:rsidRPr="00A855DD" w:rsidSect="00B97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2D2B" w14:textId="77777777" w:rsidR="00662931" w:rsidRDefault="00662931" w:rsidP="00526C04">
      <w:pPr>
        <w:spacing w:after="0"/>
      </w:pPr>
      <w:r>
        <w:separator/>
      </w:r>
    </w:p>
  </w:endnote>
  <w:endnote w:type="continuationSeparator" w:id="0">
    <w:p w14:paraId="6B7FA398" w14:textId="77777777" w:rsidR="00662931" w:rsidRDefault="00662931" w:rsidP="00526C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0CC9" w14:textId="77777777" w:rsidR="00FC119B" w:rsidRDefault="00FC11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9604" w14:textId="77777777" w:rsidR="00662931" w:rsidRDefault="006629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CB912" w14:textId="77777777" w:rsidR="00FC119B" w:rsidRPr="00FC119B" w:rsidRDefault="00FC119B" w:rsidP="00FC119B">
    <w:pPr>
      <w:pStyle w:val="Footer"/>
      <w:jc w:val="center"/>
      <w:rPr>
        <w:rFonts w:ascii="Arial" w:hAnsi="Arial"/>
        <w:sz w:val="16"/>
      </w:rPr>
    </w:pPr>
    <w:r w:rsidRPr="00F8743D">
      <w:rPr>
        <w:rFonts w:ascii="Arial" w:hAnsi="Arial"/>
        <w:color w:val="000000"/>
        <w:sz w:val="16"/>
      </w:rPr>
      <w:t xml:space="preserve">Copyright © </w:t>
    </w:r>
    <w:r>
      <w:rPr>
        <w:rFonts w:ascii="Arial" w:hAnsi="Arial"/>
        <w:color w:val="000000"/>
        <w:sz w:val="16"/>
      </w:rPr>
      <w:t xml:space="preserve">2012 </w:t>
    </w:r>
    <w:r w:rsidRPr="00F8743D">
      <w:rPr>
        <w:rFonts w:ascii="Arial" w:hAnsi="Arial"/>
        <w:color w:val="000000"/>
        <w:sz w:val="16"/>
      </w:rPr>
      <w:t>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9915" w14:textId="77777777" w:rsidR="00662931" w:rsidRDefault="00662931" w:rsidP="00526C04">
      <w:pPr>
        <w:spacing w:after="0"/>
      </w:pPr>
      <w:r>
        <w:separator/>
      </w:r>
    </w:p>
  </w:footnote>
  <w:footnote w:type="continuationSeparator" w:id="0">
    <w:p w14:paraId="2D21F18B" w14:textId="77777777" w:rsidR="00662931" w:rsidRDefault="00662931" w:rsidP="00526C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AC79" w14:textId="77777777" w:rsidR="00B97DC9" w:rsidRDefault="002A534B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D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D4260" w14:textId="77777777" w:rsidR="00B97DC9" w:rsidRDefault="00B97DC9" w:rsidP="00B97D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4C00" w14:textId="77777777" w:rsidR="00B97DC9" w:rsidRPr="00B97DC9" w:rsidRDefault="002A534B" w:rsidP="00EA3DD8">
    <w:pPr>
      <w:pStyle w:val="Header"/>
      <w:framePr w:wrap="around" w:vAnchor="text" w:hAnchor="margin" w:xAlign="right" w:y="1"/>
      <w:rPr>
        <w:rStyle w:val="PageNumber"/>
      </w:rPr>
    </w:pPr>
    <w:r w:rsidRPr="00B97DC9">
      <w:rPr>
        <w:rStyle w:val="PageNumber"/>
        <w:rFonts w:ascii="Arial" w:hAnsi="Arial"/>
        <w:sz w:val="16"/>
      </w:rPr>
      <w:fldChar w:fldCharType="begin"/>
    </w:r>
    <w:r w:rsidR="00B97DC9" w:rsidRPr="00B97DC9">
      <w:rPr>
        <w:rStyle w:val="PageNumber"/>
        <w:rFonts w:ascii="Arial" w:hAnsi="Arial"/>
        <w:sz w:val="16"/>
      </w:rPr>
      <w:instrText xml:space="preserve">PAGE  </w:instrText>
    </w:r>
    <w:r w:rsidRPr="00B97DC9">
      <w:rPr>
        <w:rStyle w:val="PageNumber"/>
        <w:rFonts w:ascii="Arial" w:hAnsi="Arial"/>
        <w:sz w:val="16"/>
      </w:rPr>
      <w:fldChar w:fldCharType="separate"/>
    </w:r>
    <w:r w:rsidR="0018705C">
      <w:rPr>
        <w:rStyle w:val="PageNumber"/>
        <w:rFonts w:ascii="Arial" w:hAnsi="Arial"/>
        <w:noProof/>
        <w:sz w:val="16"/>
      </w:rPr>
      <w:t>2</w:t>
    </w:r>
    <w:r w:rsidRPr="00B97DC9">
      <w:rPr>
        <w:rStyle w:val="PageNumber"/>
        <w:rFonts w:ascii="Arial" w:hAnsi="Arial"/>
        <w:sz w:val="16"/>
      </w:rPr>
      <w:fldChar w:fldCharType="end"/>
    </w:r>
  </w:p>
  <w:p w14:paraId="75109202" w14:textId="77777777" w:rsidR="00B97DC9" w:rsidRPr="00974A7F" w:rsidRDefault="00B97DC9" w:rsidP="00B97DC9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2: Investigation Sheet        </w:t>
    </w:r>
  </w:p>
  <w:p w14:paraId="17BE5A27" w14:textId="77777777" w:rsidR="00662931" w:rsidRDefault="00662931" w:rsidP="00526C04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5259" w14:textId="77777777" w:rsidR="00FC119B" w:rsidRDefault="00FC11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4950"/>
    <w:multiLevelType w:val="hybridMultilevel"/>
    <w:tmpl w:val="D10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019F"/>
    <w:multiLevelType w:val="hybridMultilevel"/>
    <w:tmpl w:val="B302D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15EB"/>
    <w:multiLevelType w:val="hybridMultilevel"/>
    <w:tmpl w:val="4E9C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EC"/>
    <w:rsid w:val="000D584D"/>
    <w:rsid w:val="000F0E06"/>
    <w:rsid w:val="000F53EC"/>
    <w:rsid w:val="00133B5F"/>
    <w:rsid w:val="00155C7B"/>
    <w:rsid w:val="0018705C"/>
    <w:rsid w:val="001B47DE"/>
    <w:rsid w:val="001D677F"/>
    <w:rsid w:val="0020461D"/>
    <w:rsid w:val="00281D7C"/>
    <w:rsid w:val="002A534B"/>
    <w:rsid w:val="002C32F0"/>
    <w:rsid w:val="002E046B"/>
    <w:rsid w:val="0034619D"/>
    <w:rsid w:val="00361C7C"/>
    <w:rsid w:val="00372CFF"/>
    <w:rsid w:val="003917A3"/>
    <w:rsid w:val="003D23D9"/>
    <w:rsid w:val="0041206E"/>
    <w:rsid w:val="004D1CDB"/>
    <w:rsid w:val="004E2C75"/>
    <w:rsid w:val="005054E1"/>
    <w:rsid w:val="00526C04"/>
    <w:rsid w:val="00570B5B"/>
    <w:rsid w:val="00622E09"/>
    <w:rsid w:val="0062319D"/>
    <w:rsid w:val="00662931"/>
    <w:rsid w:val="006B1A26"/>
    <w:rsid w:val="006B4D40"/>
    <w:rsid w:val="00710E31"/>
    <w:rsid w:val="00725B49"/>
    <w:rsid w:val="0076420D"/>
    <w:rsid w:val="007B6B00"/>
    <w:rsid w:val="007D7222"/>
    <w:rsid w:val="008179E8"/>
    <w:rsid w:val="00825C24"/>
    <w:rsid w:val="00867C71"/>
    <w:rsid w:val="008F5955"/>
    <w:rsid w:val="00907F19"/>
    <w:rsid w:val="0091054E"/>
    <w:rsid w:val="00916A00"/>
    <w:rsid w:val="00936077"/>
    <w:rsid w:val="00945E16"/>
    <w:rsid w:val="009661C9"/>
    <w:rsid w:val="009825D5"/>
    <w:rsid w:val="00991687"/>
    <w:rsid w:val="009A093E"/>
    <w:rsid w:val="009D6668"/>
    <w:rsid w:val="009E5B1E"/>
    <w:rsid w:val="009F7F14"/>
    <w:rsid w:val="00A55F74"/>
    <w:rsid w:val="00A855DD"/>
    <w:rsid w:val="00AB2018"/>
    <w:rsid w:val="00AB333A"/>
    <w:rsid w:val="00AD10FE"/>
    <w:rsid w:val="00AD1EC9"/>
    <w:rsid w:val="00AD6DA1"/>
    <w:rsid w:val="00AE43FB"/>
    <w:rsid w:val="00B01793"/>
    <w:rsid w:val="00B044F5"/>
    <w:rsid w:val="00B32364"/>
    <w:rsid w:val="00B97DC9"/>
    <w:rsid w:val="00BC0EA1"/>
    <w:rsid w:val="00C00D7B"/>
    <w:rsid w:val="00C24F70"/>
    <w:rsid w:val="00C34E3D"/>
    <w:rsid w:val="00CB6C77"/>
    <w:rsid w:val="00D07B41"/>
    <w:rsid w:val="00D87B24"/>
    <w:rsid w:val="00DE3EA2"/>
    <w:rsid w:val="00DF52DC"/>
    <w:rsid w:val="00E03C41"/>
    <w:rsid w:val="00E15AA4"/>
    <w:rsid w:val="00E200A6"/>
    <w:rsid w:val="00E27CCE"/>
    <w:rsid w:val="00E61F91"/>
    <w:rsid w:val="00E76774"/>
    <w:rsid w:val="00E86797"/>
    <w:rsid w:val="00E93C50"/>
    <w:rsid w:val="00E976E4"/>
    <w:rsid w:val="00F24EB0"/>
    <w:rsid w:val="00F4174A"/>
    <w:rsid w:val="00F420AC"/>
    <w:rsid w:val="00F7353B"/>
    <w:rsid w:val="00F86539"/>
    <w:rsid w:val="00FA2DA1"/>
    <w:rsid w:val="00FC119B"/>
    <w:rsid w:val="00FC1A18"/>
    <w:rsid w:val="00FD6191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CA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1D"/>
    <w:rPr>
      <w:b/>
      <w:bCs/>
      <w:sz w:val="24"/>
      <w:szCs w:val="24"/>
    </w:rPr>
  </w:style>
  <w:style w:type="character" w:styleId="PageNumber">
    <w:name w:val="page number"/>
    <w:basedOn w:val="DefaultParagraphFont"/>
    <w:rsid w:val="00B97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91337-D82D-C149-9CBE-986D1A4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9</cp:revision>
  <cp:lastPrinted>2011-10-21T20:53:00Z</cp:lastPrinted>
  <dcterms:created xsi:type="dcterms:W3CDTF">2012-04-23T23:55:00Z</dcterms:created>
  <dcterms:modified xsi:type="dcterms:W3CDTF">2012-09-24T16:15:00Z</dcterms:modified>
</cp:coreProperties>
</file>